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A71" w:rsidRDefault="00DF50CB" w:rsidP="00794A71">
      <w:pPr>
        <w:jc w:val="center"/>
        <w:rPr>
          <w:b/>
        </w:rPr>
      </w:pPr>
      <w:bookmarkStart w:id="0" w:name="_GoBack"/>
      <w:bookmarkEnd w:id="0"/>
      <w:r>
        <w:rPr>
          <w:b/>
        </w:rPr>
        <w:t>Covid</w:t>
      </w:r>
      <w:r w:rsidR="00794A71">
        <w:rPr>
          <w:b/>
        </w:rPr>
        <w:t>-19 Vaccination Guidance To NHS Boards:</w:t>
      </w:r>
    </w:p>
    <w:p w:rsidR="00794A71" w:rsidRDefault="00794A71" w:rsidP="00794A71">
      <w:pPr>
        <w:jc w:val="center"/>
        <w:rPr>
          <w:b/>
        </w:rPr>
      </w:pPr>
      <w:r>
        <w:rPr>
          <w:b/>
        </w:rPr>
        <w:t xml:space="preserve"> Consent in Care Homes in Scotland </w:t>
      </w:r>
    </w:p>
    <w:p w:rsidR="00794A71" w:rsidRDefault="00794A71" w:rsidP="00794A71">
      <w:pPr>
        <w:jc w:val="center"/>
        <w:rPr>
          <w:b/>
        </w:rPr>
      </w:pPr>
    </w:p>
    <w:p w:rsidR="00794A71" w:rsidRDefault="00794A71" w:rsidP="00794A71">
      <w:pPr>
        <w:jc w:val="both"/>
        <w:rPr>
          <w:b/>
        </w:rPr>
      </w:pPr>
    </w:p>
    <w:p w:rsidR="00794A71" w:rsidRDefault="00794A71" w:rsidP="00794A71">
      <w:pPr>
        <w:jc w:val="both"/>
        <w:rPr>
          <w:b/>
        </w:rPr>
      </w:pPr>
      <w:r>
        <w:rPr>
          <w:b/>
        </w:rPr>
        <w:t xml:space="preserve">For NHS Boards </w:t>
      </w:r>
    </w:p>
    <w:p w:rsidR="00794A71" w:rsidRDefault="00794A71" w:rsidP="00794A71">
      <w:pPr>
        <w:jc w:val="both"/>
        <w:rPr>
          <w:b/>
        </w:rPr>
      </w:pPr>
    </w:p>
    <w:p w:rsidR="00794A71" w:rsidRDefault="00794A71" w:rsidP="00794A71">
      <w:pPr>
        <w:jc w:val="both"/>
      </w:pPr>
      <w:r>
        <w:t>The purpose of this guidance for NHS Boards is to:</w:t>
      </w:r>
    </w:p>
    <w:p w:rsidR="00794A71" w:rsidRDefault="00794A71" w:rsidP="00794A71">
      <w:pPr>
        <w:jc w:val="both"/>
      </w:pPr>
    </w:p>
    <w:p w:rsidR="00794A71" w:rsidRDefault="00794A71" w:rsidP="00794A71">
      <w:pPr>
        <w:pStyle w:val="ListParagraph"/>
        <w:numPr>
          <w:ilvl w:val="0"/>
          <w:numId w:val="8"/>
        </w:numPr>
        <w:jc w:val="both"/>
        <w:rPr>
          <w:b/>
        </w:rPr>
      </w:pPr>
      <w:r>
        <w:t xml:space="preserve">Support gaining of  consent for  Covid-19 vaccinations </w:t>
      </w:r>
    </w:p>
    <w:p w:rsidR="00794A71" w:rsidRDefault="00794A71" w:rsidP="00794A71">
      <w:pPr>
        <w:jc w:val="both"/>
        <w:rPr>
          <w:b/>
        </w:rPr>
      </w:pPr>
    </w:p>
    <w:p w:rsidR="000350FC" w:rsidRDefault="00DF50CB" w:rsidP="00794A71">
      <w:pPr>
        <w:jc w:val="both"/>
      </w:pPr>
      <w:r>
        <w:t>Before administering the Covid</w:t>
      </w:r>
      <w:r w:rsidR="00794A71">
        <w:t xml:space="preserve">-19 vaccine, it is the responsibility of immunisers to ensure that informed consent has been obtained from the patient by a Registered Practitioner, or that a decision has been made </w:t>
      </w:r>
      <w:r w:rsidR="00C62B29">
        <w:t xml:space="preserve">that the intervention will benefit the patient </w:t>
      </w:r>
      <w:r w:rsidR="00794A71">
        <w:t>if the patient does not have mental capacity to conse</w:t>
      </w:r>
      <w:r w:rsidR="001249C2">
        <w:t xml:space="preserve">nt at the time of vaccination. </w:t>
      </w:r>
      <w:r w:rsidR="00794A71">
        <w:t>If the resident does not have capacity an assessment will require to be made in line with the Adults with Incapacity (Scotland) Act 2000 and a Sect</w:t>
      </w:r>
      <w:r w:rsidR="001249C2">
        <w:t xml:space="preserve">ion 47 Certificate completed. </w:t>
      </w:r>
      <w:r w:rsidR="00794A71">
        <w:t xml:space="preserve">Further information on </w:t>
      </w:r>
      <w:r w:rsidR="000350FC">
        <w:t xml:space="preserve">can be found </w:t>
      </w:r>
      <w:r w:rsidR="00F44404">
        <w:t xml:space="preserve">in the </w:t>
      </w:r>
      <w:r w:rsidR="00F44404" w:rsidRPr="009D5C02">
        <w:rPr>
          <w:b/>
        </w:rPr>
        <w:t>Green Book Chapter on consent</w:t>
      </w:r>
      <w:r w:rsidR="000350FC">
        <w:t xml:space="preserve"> </w:t>
      </w:r>
      <w:hyperlink r:id="rId7" w:history="1">
        <w:r w:rsidR="000350FC">
          <w:rPr>
            <w:rStyle w:val="Hyperlink"/>
          </w:rPr>
          <w:t>Green Book: Chapter 2 Consent (publishing.service.gov.uk)</w:t>
        </w:r>
      </w:hyperlink>
      <w:r w:rsidR="009D5C02">
        <w:t xml:space="preserve"> and </w:t>
      </w:r>
      <w:r w:rsidR="009D5C02" w:rsidRPr="009D5C02">
        <w:rPr>
          <w:b/>
        </w:rPr>
        <w:t>Section 47 Certificate of Capacity</w:t>
      </w:r>
    </w:p>
    <w:p w:rsidR="009D5C02" w:rsidRDefault="009D5C02" w:rsidP="009D5C02">
      <w:pPr>
        <w:rPr>
          <w:rFonts w:cs="Arial"/>
          <w:color w:val="44546A"/>
          <w:szCs w:val="24"/>
        </w:rPr>
      </w:pPr>
      <w:hyperlink r:id="rId8" w:history="1">
        <w:r>
          <w:rPr>
            <w:rStyle w:val="Hyperlink"/>
            <w:rFonts w:cs="Arial"/>
            <w:szCs w:val="24"/>
          </w:rPr>
          <w:t>https://www.gov.scot/publications/section-47-certificate/</w:t>
        </w:r>
      </w:hyperlink>
    </w:p>
    <w:p w:rsidR="00794A71" w:rsidRDefault="00794A71" w:rsidP="00794A71">
      <w:pPr>
        <w:jc w:val="both"/>
      </w:pPr>
    </w:p>
    <w:p w:rsidR="00794A71" w:rsidRDefault="00794A71" w:rsidP="00794A71">
      <w:pPr>
        <w:jc w:val="both"/>
        <w:rPr>
          <w:b/>
        </w:rPr>
      </w:pPr>
    </w:p>
    <w:p w:rsidR="00794A71" w:rsidRDefault="00794A71" w:rsidP="00794A71">
      <w:pPr>
        <w:jc w:val="both"/>
        <w:rPr>
          <w:b/>
        </w:rPr>
      </w:pPr>
      <w:r>
        <w:rPr>
          <w:b/>
        </w:rPr>
        <w:t>Section 47 : Certificate of Incapacity</w:t>
      </w:r>
    </w:p>
    <w:p w:rsidR="00794A71" w:rsidRDefault="00794A71" w:rsidP="00794A71">
      <w:pPr>
        <w:jc w:val="both"/>
        <w:rPr>
          <w:b/>
        </w:rPr>
      </w:pPr>
    </w:p>
    <w:p w:rsidR="00794A71" w:rsidRDefault="00794A71" w:rsidP="00794A71">
      <w:pPr>
        <w:jc w:val="both"/>
        <w:rPr>
          <w:b/>
        </w:rPr>
      </w:pPr>
      <w:r w:rsidRPr="00240B8E">
        <w:t>The advice below has been provided by the Mental Welfare Commission</w:t>
      </w:r>
      <w:r>
        <w:t xml:space="preserve">: </w:t>
      </w:r>
    </w:p>
    <w:p w:rsidR="00794A71" w:rsidRDefault="00794A71" w:rsidP="00794A71">
      <w:pPr>
        <w:jc w:val="both"/>
        <w:rPr>
          <w:b/>
        </w:rPr>
      </w:pPr>
    </w:p>
    <w:p w:rsidR="00794A71" w:rsidRDefault="00794A71" w:rsidP="00794A71">
      <w:pPr>
        <w:jc w:val="both"/>
        <w:rPr>
          <w:rFonts w:ascii="Calibri" w:hAnsi="Calibri"/>
          <w:sz w:val="22"/>
        </w:rPr>
      </w:pPr>
      <w:r>
        <w:t xml:space="preserve">“There is a legal argument that a Section 47 certificate containing general wording to cover all medical treatment would be able to cover the Covid vaccine. The Mental Welfare Commission position is that a valid section 47 certificate that notes this, or the term “fundamental healthcare procedures”, would cover </w:t>
      </w:r>
      <w:r w:rsidR="007D77CF">
        <w:t xml:space="preserve">the </w:t>
      </w:r>
      <w:r w:rsidR="001249C2">
        <w:t xml:space="preserve">Covid vaccine. </w:t>
      </w:r>
      <w:r>
        <w:t>Although the code of practice description of fundamental healthcare procedures does not include vaccinations, it is the Commission’s view that, in the context of a pandemic, vaccination can be viewed as fundamental. Best practice would be for the certificate to be written in line with the code of practice and specify Covid vaccination, but this is not required</w:t>
      </w:r>
      <w:r w:rsidR="007D77CF">
        <w:t xml:space="preserve"> in the current pandemic situation</w:t>
      </w:r>
      <w:r>
        <w:t>.”</w:t>
      </w:r>
    </w:p>
    <w:p w:rsidR="00794A71" w:rsidRDefault="00794A71" w:rsidP="00794A71">
      <w:pPr>
        <w:rPr>
          <w:b/>
        </w:rPr>
      </w:pPr>
      <w:r>
        <w:rPr>
          <w:b/>
        </w:rPr>
        <w:t xml:space="preserve"> </w:t>
      </w:r>
    </w:p>
    <w:p w:rsidR="00794A71" w:rsidRDefault="00794A71" w:rsidP="00794A71">
      <w:pPr>
        <w:rPr>
          <w:b/>
        </w:rPr>
      </w:pPr>
    </w:p>
    <w:p w:rsidR="00794A71" w:rsidRDefault="00794A71" w:rsidP="00794A71">
      <w:pPr>
        <w:rPr>
          <w:b/>
        </w:rPr>
      </w:pPr>
      <w:r>
        <w:rPr>
          <w:b/>
        </w:rPr>
        <w:t>Consent Forms</w:t>
      </w:r>
    </w:p>
    <w:p w:rsidR="00794A71" w:rsidRDefault="00794A71" w:rsidP="00794A71">
      <w:pPr>
        <w:rPr>
          <w:b/>
        </w:rPr>
      </w:pPr>
    </w:p>
    <w:p w:rsidR="000350FC" w:rsidRDefault="000350FC" w:rsidP="00794A71">
      <w:pPr>
        <w:rPr>
          <w:rFonts w:cs="Arial"/>
          <w:color w:val="000000"/>
          <w:szCs w:val="24"/>
        </w:rPr>
      </w:pPr>
      <w:r>
        <w:rPr>
          <w:rFonts w:cs="Arial"/>
          <w:color w:val="000000"/>
          <w:szCs w:val="24"/>
        </w:rPr>
        <w:t>In Scotland written consent forms for vaccination are not a legal requirement and you should refer to the Green Book Chapter on Consent for more information</w:t>
      </w:r>
      <w:r w:rsidR="00DF50CB">
        <w:rPr>
          <w:rFonts w:cs="Arial"/>
          <w:color w:val="000000"/>
          <w:szCs w:val="24"/>
        </w:rPr>
        <w:t>:</w:t>
      </w:r>
      <w:r w:rsidRPr="000350FC">
        <w:t xml:space="preserve"> </w:t>
      </w:r>
      <w:hyperlink r:id="rId9" w:history="1">
        <w:r>
          <w:rPr>
            <w:rStyle w:val="Hyperlink"/>
          </w:rPr>
          <w:t>Green Book: Chapter 2 Consent (publishing.service.gov.uk)</w:t>
        </w:r>
      </w:hyperlink>
      <w:r w:rsidR="00794A71">
        <w:rPr>
          <w:rFonts w:cs="Arial"/>
          <w:color w:val="000000"/>
          <w:szCs w:val="24"/>
        </w:rPr>
        <w:t xml:space="preserve">  </w:t>
      </w:r>
    </w:p>
    <w:p w:rsidR="000350FC" w:rsidRDefault="000350FC" w:rsidP="00794A71">
      <w:pPr>
        <w:rPr>
          <w:rFonts w:cs="Arial"/>
          <w:color w:val="000000"/>
          <w:szCs w:val="24"/>
        </w:rPr>
      </w:pPr>
    </w:p>
    <w:p w:rsidR="00794A71" w:rsidRDefault="00794A71" w:rsidP="00794A71">
      <w:pPr>
        <w:rPr>
          <w:rFonts w:cs="Arial"/>
          <w:color w:val="000000"/>
          <w:szCs w:val="24"/>
        </w:rPr>
      </w:pPr>
      <w:r>
        <w:rPr>
          <w:rFonts w:cs="Arial"/>
          <w:color w:val="000000"/>
          <w:szCs w:val="24"/>
        </w:rPr>
        <w:t>NHS Boards and Care Homes should utilise existing mechanisms and processes for obtaining consent</w:t>
      </w:r>
      <w:r w:rsidR="00DF50CB">
        <w:rPr>
          <w:rFonts w:cs="Arial"/>
          <w:color w:val="000000"/>
          <w:szCs w:val="24"/>
        </w:rPr>
        <w:t xml:space="preserve">, using </w:t>
      </w:r>
      <w:r>
        <w:rPr>
          <w:rFonts w:cs="Arial"/>
          <w:color w:val="000000"/>
          <w:szCs w:val="24"/>
        </w:rPr>
        <w:t>Public Health Scotland information materials to support this:</w:t>
      </w:r>
    </w:p>
    <w:p w:rsidR="00794A71" w:rsidRDefault="00794A71" w:rsidP="00794A71">
      <w:pPr>
        <w:rPr>
          <w:rFonts w:cs="Arial"/>
          <w:color w:val="000000"/>
          <w:szCs w:val="24"/>
        </w:rPr>
      </w:pPr>
    </w:p>
    <w:p w:rsidR="00794A71" w:rsidRDefault="00921E5D" w:rsidP="00794A71">
      <w:pPr>
        <w:rPr>
          <w:rFonts w:cs="Arial"/>
          <w:color w:val="000000"/>
          <w:szCs w:val="24"/>
        </w:rPr>
      </w:pPr>
      <w:hyperlink r:id="rId10" w:history="1">
        <w:r w:rsidR="00794A71">
          <w:rPr>
            <w:rStyle w:val="Hyperlink"/>
            <w:rFonts w:cs="Arial"/>
            <w:szCs w:val="24"/>
          </w:rPr>
          <w:t>https://www.publichealthscotland.scot/downloads/care-home-covid-19-resources/</w:t>
        </w:r>
      </w:hyperlink>
      <w:r w:rsidR="00794A71">
        <w:rPr>
          <w:rFonts w:cs="Arial"/>
          <w:color w:val="000000"/>
          <w:szCs w:val="24"/>
        </w:rPr>
        <w:t xml:space="preserve">.  </w:t>
      </w:r>
    </w:p>
    <w:p w:rsidR="00794A71" w:rsidRDefault="00794A71" w:rsidP="00794A71">
      <w:pPr>
        <w:rPr>
          <w:rFonts w:cs="Arial"/>
          <w:color w:val="000000"/>
          <w:szCs w:val="24"/>
        </w:rPr>
      </w:pPr>
    </w:p>
    <w:p w:rsidR="00794A71" w:rsidRDefault="00794A71" w:rsidP="00794A71">
      <w:pPr>
        <w:jc w:val="both"/>
        <w:rPr>
          <w:rFonts w:cs="Arial"/>
          <w:color w:val="000000"/>
          <w:szCs w:val="24"/>
        </w:rPr>
      </w:pPr>
      <w:r>
        <w:rPr>
          <w:rFonts w:cs="Arial"/>
          <w:color w:val="000000"/>
          <w:szCs w:val="24"/>
        </w:rPr>
        <w:t>It is re</w:t>
      </w:r>
      <w:r w:rsidR="00DF50CB">
        <w:rPr>
          <w:rFonts w:cs="Arial"/>
          <w:color w:val="000000"/>
          <w:szCs w:val="24"/>
        </w:rPr>
        <w:t>cognised that vaccines for Covid</w:t>
      </w:r>
      <w:r>
        <w:rPr>
          <w:rFonts w:cs="Arial"/>
          <w:color w:val="000000"/>
          <w:szCs w:val="24"/>
        </w:rPr>
        <w:t>-19 are new, and have been brought for use during a Global Pandemic. In addition the scale of the vaccination programme is significantly larger than anything undertaken before.</w:t>
      </w:r>
      <w:r w:rsidR="001249C2">
        <w:rPr>
          <w:rFonts w:cs="Arial"/>
          <w:color w:val="000000"/>
          <w:szCs w:val="24"/>
        </w:rPr>
        <w:t xml:space="preserve"> </w:t>
      </w:r>
      <w:r>
        <w:rPr>
          <w:rFonts w:cs="Arial"/>
          <w:color w:val="000000"/>
          <w:szCs w:val="24"/>
        </w:rPr>
        <w:t xml:space="preserve">Therefore, in order to further support existing consent processes and mechanisms, a template Covid-19 consent </w:t>
      </w:r>
      <w:r>
        <w:rPr>
          <w:rFonts w:cs="Arial"/>
          <w:color w:val="000000"/>
          <w:szCs w:val="24"/>
        </w:rPr>
        <w:lastRenderedPageBreak/>
        <w:t xml:space="preserve">form is made available in Appendix A of this guidance. The use of this template is not mandatory. </w:t>
      </w:r>
      <w:r w:rsidR="00F44404">
        <w:rPr>
          <w:rFonts w:cs="Arial"/>
          <w:color w:val="000000"/>
          <w:szCs w:val="24"/>
        </w:rPr>
        <w:t xml:space="preserve">NHS Boards have </w:t>
      </w:r>
      <w:r w:rsidR="00DF50CB">
        <w:rPr>
          <w:rFonts w:cs="Arial"/>
          <w:color w:val="000000"/>
          <w:szCs w:val="24"/>
        </w:rPr>
        <w:t xml:space="preserve">established </w:t>
      </w:r>
      <w:r w:rsidR="00F44404">
        <w:rPr>
          <w:rFonts w:cs="Arial"/>
          <w:color w:val="000000"/>
          <w:szCs w:val="24"/>
        </w:rPr>
        <w:t>process</w:t>
      </w:r>
      <w:r w:rsidR="00DF50CB">
        <w:rPr>
          <w:rFonts w:cs="Arial"/>
          <w:color w:val="000000"/>
          <w:szCs w:val="24"/>
        </w:rPr>
        <w:t>es</w:t>
      </w:r>
      <w:r w:rsidR="00F44404">
        <w:rPr>
          <w:rFonts w:cs="Arial"/>
          <w:color w:val="000000"/>
          <w:szCs w:val="24"/>
        </w:rPr>
        <w:t xml:space="preserve"> in place for producing consent forms and these should be utilised. </w:t>
      </w:r>
    </w:p>
    <w:p w:rsidR="00F44404" w:rsidRDefault="00F44404" w:rsidP="00794A71">
      <w:pPr>
        <w:jc w:val="both"/>
        <w:rPr>
          <w:rFonts w:cs="Arial"/>
          <w:color w:val="000000"/>
          <w:szCs w:val="24"/>
        </w:rPr>
      </w:pPr>
    </w:p>
    <w:p w:rsidR="00F44404" w:rsidRDefault="00F44404" w:rsidP="00F44404">
      <w:pPr>
        <w:jc w:val="both"/>
      </w:pPr>
      <w:r w:rsidRPr="00F44404">
        <w:rPr>
          <w:rFonts w:cs="Arial"/>
          <w:b/>
          <w:color w:val="000000"/>
          <w:szCs w:val="24"/>
        </w:rPr>
        <w:t>NB.</w:t>
      </w:r>
      <w:r>
        <w:rPr>
          <w:rFonts w:cs="Arial"/>
          <w:color w:val="000000"/>
          <w:szCs w:val="24"/>
        </w:rPr>
        <w:t xml:space="preserve"> </w:t>
      </w:r>
      <w:r w:rsidRPr="006C15C3">
        <w:rPr>
          <w:rFonts w:cs="Arial"/>
          <w:b/>
          <w:color w:val="000000"/>
          <w:szCs w:val="24"/>
        </w:rPr>
        <w:t xml:space="preserve">If NHS Boards proceed to utilise this template they will require to adapt it to include additional detail for specific vaccines.  For example any MHRA guidance on managing allergic reactions and </w:t>
      </w:r>
      <w:r w:rsidR="00DF50CB">
        <w:rPr>
          <w:rFonts w:cs="Arial"/>
          <w:b/>
          <w:szCs w:val="24"/>
        </w:rPr>
        <w:t>i</w:t>
      </w:r>
      <w:r w:rsidRPr="006C15C3">
        <w:rPr>
          <w:rFonts w:cs="Arial"/>
          <w:b/>
          <w:szCs w:val="24"/>
        </w:rPr>
        <w:t>nformation about pregnancy, planning a pregnancy and breastfeeding.</w:t>
      </w:r>
      <w:r>
        <w:rPr>
          <w:rFonts w:cs="Arial"/>
          <w:szCs w:val="24"/>
        </w:rPr>
        <w:t xml:space="preserve"> </w:t>
      </w:r>
    </w:p>
    <w:p w:rsidR="00794A71" w:rsidRDefault="00794A71" w:rsidP="00794A71">
      <w:pPr>
        <w:rPr>
          <w:b/>
        </w:rPr>
      </w:pPr>
    </w:p>
    <w:p w:rsidR="00156742" w:rsidRDefault="00156742" w:rsidP="00156742">
      <w:pPr>
        <w:rPr>
          <w:rFonts w:ascii="Calibri" w:hAnsi="Calibri"/>
          <w:sz w:val="22"/>
        </w:rPr>
      </w:pPr>
    </w:p>
    <w:p w:rsidR="00794A71" w:rsidRDefault="00794A71" w:rsidP="00794A71">
      <w:pPr>
        <w:rPr>
          <w:b/>
        </w:rPr>
      </w:pPr>
    </w:p>
    <w:p w:rsidR="00794A71" w:rsidRDefault="00794A71" w:rsidP="00794A71">
      <w:pPr>
        <w:rPr>
          <w:b/>
        </w:rPr>
      </w:pPr>
      <w:r>
        <w:rPr>
          <w:b/>
        </w:rPr>
        <w:t>Consent Principles</w:t>
      </w:r>
    </w:p>
    <w:p w:rsidR="00794A71" w:rsidRDefault="00794A71" w:rsidP="00794A71">
      <w:pPr>
        <w:rPr>
          <w:b/>
        </w:rPr>
      </w:pPr>
    </w:p>
    <w:p w:rsidR="00794A71" w:rsidRDefault="00794A71" w:rsidP="00794A71">
      <w:pPr>
        <w:pStyle w:val="ListParagraph"/>
        <w:numPr>
          <w:ilvl w:val="0"/>
          <w:numId w:val="7"/>
        </w:numPr>
        <w:jc w:val="both"/>
      </w:pPr>
      <w:r>
        <w:t>NHS Boards</w:t>
      </w:r>
      <w:r w:rsidRPr="00702FFF">
        <w:t xml:space="preserve"> </w:t>
      </w:r>
      <w:r>
        <w:t>should ensure care home staff are provided with written materials produced by Public Health Scotland in a format that is accessible to them in advance of vaccination team attending the care home to support informed decision making by residents.</w:t>
      </w:r>
    </w:p>
    <w:p w:rsidR="00794A71" w:rsidRDefault="00794A71" w:rsidP="00794A71">
      <w:pPr>
        <w:pStyle w:val="ListParagraph"/>
        <w:ind w:left="360"/>
        <w:jc w:val="both"/>
      </w:pPr>
    </w:p>
    <w:p w:rsidR="00794A71" w:rsidRDefault="00794A71" w:rsidP="00794A71">
      <w:pPr>
        <w:pStyle w:val="ListParagraph"/>
        <w:numPr>
          <w:ilvl w:val="0"/>
          <w:numId w:val="7"/>
        </w:numPr>
        <w:jc w:val="both"/>
      </w:pPr>
      <w:r>
        <w:t>NHS Boards should provide consent forms to enable Care Home Managers to have these completed prior to the vaccination programme commencing</w:t>
      </w:r>
    </w:p>
    <w:p w:rsidR="00794A71" w:rsidRDefault="00794A71" w:rsidP="00794A71">
      <w:pPr>
        <w:pStyle w:val="ListParagraph"/>
        <w:ind w:left="360"/>
        <w:jc w:val="both"/>
      </w:pPr>
    </w:p>
    <w:p w:rsidR="00794A71" w:rsidRDefault="00794A71" w:rsidP="00794A71">
      <w:pPr>
        <w:pStyle w:val="ListParagraph"/>
        <w:numPr>
          <w:ilvl w:val="0"/>
          <w:numId w:val="7"/>
        </w:numPr>
        <w:jc w:val="both"/>
      </w:pPr>
      <w:r>
        <w:t>NHS Boards are reminded that assessment of capacity can only be undertaken by a registered practitioner</w:t>
      </w:r>
    </w:p>
    <w:p w:rsidR="00794A71" w:rsidRDefault="00794A71" w:rsidP="00794A71">
      <w:pPr>
        <w:pStyle w:val="ListParagraph"/>
        <w:ind w:left="360"/>
        <w:jc w:val="both"/>
      </w:pPr>
    </w:p>
    <w:p w:rsidR="007D77CF" w:rsidRDefault="007D77CF" w:rsidP="007D77CF">
      <w:pPr>
        <w:pStyle w:val="ListParagraph"/>
        <w:numPr>
          <w:ilvl w:val="0"/>
          <w:numId w:val="7"/>
        </w:numPr>
        <w:jc w:val="both"/>
      </w:pPr>
      <w:r>
        <w:t xml:space="preserve">NHS Boards are reminded </w:t>
      </w:r>
      <w:r w:rsidR="00DF50CB">
        <w:t>that only a registered p</w:t>
      </w:r>
      <w:r>
        <w:t>ractitioner can take consent</w:t>
      </w:r>
    </w:p>
    <w:p w:rsidR="007D77CF" w:rsidRDefault="007D77CF" w:rsidP="007D77CF">
      <w:pPr>
        <w:pStyle w:val="ListParagraph"/>
        <w:ind w:left="360"/>
        <w:jc w:val="both"/>
      </w:pPr>
    </w:p>
    <w:p w:rsidR="007D77CF" w:rsidRDefault="007D77CF" w:rsidP="007D77CF">
      <w:pPr>
        <w:pStyle w:val="ListParagraph"/>
        <w:numPr>
          <w:ilvl w:val="0"/>
          <w:numId w:val="7"/>
        </w:numPr>
        <w:jc w:val="both"/>
      </w:pPr>
      <w:r>
        <w:t>NHS Boards should ensure that vaccinators ensure tha</w:t>
      </w:r>
      <w:r w:rsidR="00DF50CB">
        <w:t>t consent has been gained by a registered healthcare p</w:t>
      </w:r>
      <w:r>
        <w:t xml:space="preserve">ractitioner prior to administration of the vaccine. </w:t>
      </w:r>
    </w:p>
    <w:p w:rsidR="00794A71" w:rsidRDefault="00794A71" w:rsidP="00794A71">
      <w:pPr>
        <w:pStyle w:val="ListParagraph"/>
        <w:ind w:left="360"/>
        <w:jc w:val="both"/>
      </w:pPr>
    </w:p>
    <w:p w:rsidR="00794A71" w:rsidRDefault="00794A71" w:rsidP="00794A71">
      <w:pPr>
        <w:pStyle w:val="ListParagraph"/>
        <w:ind w:left="360"/>
        <w:jc w:val="both"/>
      </w:pPr>
    </w:p>
    <w:p w:rsidR="00794A71" w:rsidRDefault="00794A71" w:rsidP="00794A71">
      <w:pPr>
        <w:pStyle w:val="ListParagraph"/>
        <w:ind w:left="360"/>
        <w:jc w:val="both"/>
      </w:pPr>
    </w:p>
    <w:p w:rsidR="00794A71" w:rsidRDefault="00794A71" w:rsidP="00794A71">
      <w:pPr>
        <w:jc w:val="both"/>
      </w:pPr>
    </w:p>
    <w:p w:rsidR="00794A71" w:rsidRDefault="00794A71" w:rsidP="00794A71">
      <w:pPr>
        <w:jc w:val="both"/>
      </w:pPr>
    </w:p>
    <w:p w:rsidR="00794A71" w:rsidRDefault="00794A71" w:rsidP="00794A71">
      <w:pPr>
        <w:jc w:val="both"/>
      </w:pPr>
    </w:p>
    <w:p w:rsidR="00794A71" w:rsidRDefault="00794A71" w:rsidP="00794A71">
      <w:pPr>
        <w:ind w:firstLine="720"/>
      </w:pPr>
    </w:p>
    <w:p w:rsidR="00794A71" w:rsidRDefault="00794A71" w:rsidP="00794A71">
      <w:pPr>
        <w:ind w:firstLine="720"/>
      </w:pPr>
    </w:p>
    <w:p w:rsidR="00794A71" w:rsidRDefault="00794A71" w:rsidP="00794A71">
      <w:pPr>
        <w:ind w:firstLine="720"/>
      </w:pPr>
    </w:p>
    <w:p w:rsidR="00794A71" w:rsidRDefault="00794A71" w:rsidP="00794A71">
      <w:pPr>
        <w:ind w:firstLine="720"/>
      </w:pPr>
    </w:p>
    <w:p w:rsidR="00794A71" w:rsidRDefault="00794A71" w:rsidP="00794A71">
      <w:pPr>
        <w:ind w:firstLine="720"/>
      </w:pPr>
    </w:p>
    <w:p w:rsidR="00794A71" w:rsidRDefault="00794A71" w:rsidP="00794A71">
      <w:pPr>
        <w:ind w:firstLine="720"/>
      </w:pPr>
    </w:p>
    <w:p w:rsidR="00794A71" w:rsidRDefault="00794A71" w:rsidP="00794A71">
      <w:pPr>
        <w:ind w:firstLine="720"/>
      </w:pPr>
    </w:p>
    <w:p w:rsidR="00794A71" w:rsidRDefault="00794A71" w:rsidP="00794A71">
      <w:pPr>
        <w:ind w:firstLine="720"/>
      </w:pPr>
    </w:p>
    <w:p w:rsidR="00794A71" w:rsidRDefault="00794A71" w:rsidP="00794A71">
      <w:pPr>
        <w:ind w:firstLine="720"/>
      </w:pPr>
    </w:p>
    <w:p w:rsidR="00794A71" w:rsidRDefault="00794A71" w:rsidP="00794A71">
      <w:pPr>
        <w:ind w:firstLine="720"/>
      </w:pPr>
    </w:p>
    <w:p w:rsidR="00794A71" w:rsidRDefault="00794A71" w:rsidP="00794A71">
      <w:pPr>
        <w:ind w:firstLine="720"/>
      </w:pPr>
    </w:p>
    <w:p w:rsidR="00794A71" w:rsidRDefault="00794A71" w:rsidP="00794A71">
      <w:pPr>
        <w:ind w:firstLine="720"/>
      </w:pPr>
    </w:p>
    <w:p w:rsidR="00794A71" w:rsidRDefault="00794A71" w:rsidP="00794A71">
      <w:pPr>
        <w:ind w:firstLine="720"/>
      </w:pPr>
    </w:p>
    <w:p w:rsidR="00794A71" w:rsidRDefault="00794A71" w:rsidP="00794A71">
      <w:pPr>
        <w:ind w:firstLine="720"/>
      </w:pPr>
    </w:p>
    <w:p w:rsidR="00794A71" w:rsidRDefault="00794A71" w:rsidP="00794A71">
      <w:pPr>
        <w:ind w:firstLine="720"/>
      </w:pPr>
    </w:p>
    <w:p w:rsidR="00794A71" w:rsidRDefault="00794A71" w:rsidP="00794A71">
      <w:pPr>
        <w:ind w:firstLine="720"/>
      </w:pPr>
    </w:p>
    <w:p w:rsidR="00794A71" w:rsidRDefault="00794A71" w:rsidP="00794A71">
      <w:pPr>
        <w:ind w:firstLine="720"/>
      </w:pPr>
    </w:p>
    <w:p w:rsidR="001127BB" w:rsidRPr="00636EA0" w:rsidRDefault="001127BB" w:rsidP="001127BB">
      <w:pPr>
        <w:ind w:firstLine="720"/>
        <w:jc w:val="center"/>
        <w:rPr>
          <w:b/>
          <w:u w:val="single"/>
        </w:rPr>
      </w:pPr>
      <w:r w:rsidRPr="00636EA0">
        <w:rPr>
          <w:b/>
          <w:u w:val="single"/>
        </w:rPr>
        <w:lastRenderedPageBreak/>
        <w:t>Appendix A:  Template Consent Form</w:t>
      </w:r>
    </w:p>
    <w:p w:rsidR="006C15C3" w:rsidRPr="009E413E" w:rsidRDefault="006C15C3" w:rsidP="00156742">
      <w:pPr>
        <w:pStyle w:val="NormalWeb"/>
        <w:jc w:val="both"/>
        <w:rPr>
          <w:rFonts w:ascii="Arial" w:hAnsi="Arial" w:cs="Arial"/>
          <w:b/>
        </w:rPr>
      </w:pPr>
      <w:r w:rsidRPr="009E413E">
        <w:rPr>
          <w:rFonts w:ascii="Arial" w:hAnsi="Arial" w:cs="Arial"/>
          <w:b/>
        </w:rPr>
        <w:t xml:space="preserve">COVID-19 </w:t>
      </w:r>
      <w:r>
        <w:rPr>
          <w:rFonts w:ascii="Arial" w:hAnsi="Arial" w:cs="Arial"/>
          <w:b/>
        </w:rPr>
        <w:t>V</w:t>
      </w:r>
      <w:r w:rsidRPr="009E413E">
        <w:rPr>
          <w:rFonts w:ascii="Arial" w:hAnsi="Arial" w:cs="Arial"/>
          <w:b/>
        </w:rPr>
        <w:t>accination</w:t>
      </w:r>
      <w:r>
        <w:rPr>
          <w:rFonts w:ascii="Arial" w:hAnsi="Arial" w:cs="Arial"/>
          <w:b/>
        </w:rPr>
        <w:t xml:space="preserve"> Programme - G</w:t>
      </w:r>
      <w:r w:rsidRPr="009E413E">
        <w:rPr>
          <w:rFonts w:ascii="Arial" w:hAnsi="Arial" w:cs="Arial"/>
          <w:b/>
        </w:rPr>
        <w:t>uidance for informed conse</w:t>
      </w:r>
      <w:r>
        <w:rPr>
          <w:rFonts w:ascii="Arial" w:hAnsi="Arial" w:cs="Arial"/>
          <w:b/>
        </w:rPr>
        <w:t>nt</w:t>
      </w:r>
    </w:p>
    <w:p w:rsidR="006C15C3" w:rsidRDefault="006C15C3" w:rsidP="00156742">
      <w:pPr>
        <w:pStyle w:val="NormalWeb"/>
        <w:jc w:val="both"/>
        <w:rPr>
          <w:rFonts w:ascii="Arial" w:hAnsi="Arial" w:cs="Arial"/>
        </w:rPr>
      </w:pPr>
      <w:r>
        <w:rPr>
          <w:rFonts w:ascii="Arial" w:hAnsi="Arial" w:cs="Arial"/>
          <w:color w:val="000000"/>
          <w:lang w:eastAsia="en-US"/>
        </w:rPr>
        <w:t xml:space="preserve">We recommend using existing local processes and forms for informed consent purposes, </w:t>
      </w:r>
      <w:r>
        <w:rPr>
          <w:rFonts w:ascii="Arial" w:hAnsi="Arial" w:cs="Arial"/>
          <w:color w:val="000000"/>
        </w:rPr>
        <w:t>in conjunction with the Public Health Scotland information materials.</w:t>
      </w:r>
    </w:p>
    <w:p w:rsidR="006C15C3" w:rsidRDefault="006C15C3" w:rsidP="00156742">
      <w:pPr>
        <w:pStyle w:val="NormalWeb"/>
        <w:jc w:val="both"/>
        <w:rPr>
          <w:rFonts w:ascii="Arial" w:hAnsi="Arial" w:cs="Arial"/>
          <w:u w:val="single"/>
        </w:rPr>
      </w:pPr>
      <w:r w:rsidRPr="009E413E">
        <w:rPr>
          <w:rFonts w:ascii="Arial" w:hAnsi="Arial" w:cs="Arial"/>
        </w:rPr>
        <w:t>Resources to support informed consent for Ca</w:t>
      </w:r>
      <w:r>
        <w:rPr>
          <w:rFonts w:ascii="Arial" w:hAnsi="Arial" w:cs="Arial"/>
        </w:rPr>
        <w:t xml:space="preserve">re Home residents and staff are </w:t>
      </w:r>
      <w:r w:rsidRPr="009E413E">
        <w:rPr>
          <w:rFonts w:ascii="Arial" w:hAnsi="Arial" w:cs="Arial"/>
        </w:rPr>
        <w:t>available at:</w:t>
      </w:r>
      <w:r>
        <w:rPr>
          <w:rFonts w:ascii="Arial" w:hAnsi="Arial" w:cs="Arial"/>
        </w:rPr>
        <w:t xml:space="preserve"> </w:t>
      </w:r>
      <w:hyperlink r:id="rId11" w:tgtFrame="_blank" w:tooltip="http://www.publichealthscotland.scot/covidvaccinecarehome" w:history="1">
        <w:r w:rsidRPr="009E413E">
          <w:rPr>
            <w:rStyle w:val="Hyperlink"/>
            <w:rFonts w:ascii="Arial" w:hAnsi="Arial" w:cs="Arial"/>
            <w:color w:val="6888C9"/>
          </w:rPr>
          <w:t>www.publichealthscotland.scot/covidvaccinecarehome</w:t>
        </w:r>
      </w:hyperlink>
    </w:p>
    <w:p w:rsidR="006C15C3" w:rsidRDefault="006C15C3" w:rsidP="00156742">
      <w:pPr>
        <w:pStyle w:val="NormalWeb"/>
        <w:jc w:val="both"/>
        <w:rPr>
          <w:rFonts w:ascii="Arial" w:hAnsi="Arial" w:cs="Arial"/>
        </w:rPr>
      </w:pPr>
      <w:r>
        <w:rPr>
          <w:rFonts w:ascii="Arial" w:hAnsi="Arial" w:cs="Arial"/>
        </w:rPr>
        <w:t>If existing forms need to be adapted, or new forms created, we suggest that the following sections may be helpful.</w:t>
      </w:r>
    </w:p>
    <w:p w:rsidR="00156742" w:rsidRDefault="00156742" w:rsidP="00156742">
      <w:pPr>
        <w:jc w:val="both"/>
      </w:pPr>
      <w:r>
        <w:rPr>
          <w:b/>
          <w:bCs/>
          <w:color w:val="000000"/>
        </w:rPr>
        <w:t>NB.</w:t>
      </w:r>
      <w:r>
        <w:rPr>
          <w:color w:val="000000"/>
        </w:rPr>
        <w:t xml:space="preserve"> </w:t>
      </w:r>
      <w:r>
        <w:rPr>
          <w:b/>
          <w:bCs/>
          <w:color w:val="000000"/>
        </w:rPr>
        <w:t xml:space="preserve">If NHS Boards proceed to utilise this template they will require to adapt it to include additional detail for specific vaccines.  For example any MHRA guidance on managing allergic reactions and </w:t>
      </w:r>
      <w:r>
        <w:rPr>
          <w:b/>
          <w:bCs/>
        </w:rPr>
        <w:t>information about pregnancy, planning a pregnancy and breastfeeding.</w:t>
      </w:r>
      <w:r>
        <w:t xml:space="preserve"> </w:t>
      </w:r>
    </w:p>
    <w:p w:rsidR="00156742" w:rsidRDefault="00156742" w:rsidP="00156742">
      <w:pPr>
        <w:jc w:val="both"/>
        <w:rPr>
          <w:rFonts w:cs="Arial"/>
          <w:szCs w:val="24"/>
        </w:rPr>
      </w:pPr>
    </w:p>
    <w:tbl>
      <w:tblPr>
        <w:tblStyle w:val="TableGrid"/>
        <w:tblW w:w="9067" w:type="dxa"/>
        <w:tblLook w:val="04A0" w:firstRow="1" w:lastRow="0" w:firstColumn="1" w:lastColumn="0" w:noHBand="0" w:noVBand="1"/>
      </w:tblPr>
      <w:tblGrid>
        <w:gridCol w:w="9067"/>
      </w:tblGrid>
      <w:tr w:rsidR="006C15C3" w:rsidRPr="009E413E" w:rsidTr="0033408F">
        <w:tc>
          <w:tcPr>
            <w:tcW w:w="9067" w:type="dxa"/>
          </w:tcPr>
          <w:p w:rsidR="006C15C3" w:rsidRPr="009E413E" w:rsidRDefault="006C15C3" w:rsidP="0033408F">
            <w:pPr>
              <w:rPr>
                <w:rFonts w:cs="Arial"/>
                <w:b/>
                <w:szCs w:val="24"/>
              </w:rPr>
            </w:pPr>
            <w:r w:rsidRPr="009E413E">
              <w:rPr>
                <w:rFonts w:cs="Arial"/>
                <w:b/>
                <w:szCs w:val="24"/>
              </w:rPr>
              <w:t>Full name (first name and surname)</w:t>
            </w:r>
          </w:p>
        </w:tc>
      </w:tr>
      <w:tr w:rsidR="006C15C3" w:rsidRPr="009E413E" w:rsidTr="0033408F">
        <w:tc>
          <w:tcPr>
            <w:tcW w:w="9067" w:type="dxa"/>
          </w:tcPr>
          <w:p w:rsidR="006C15C3" w:rsidRPr="009E413E" w:rsidRDefault="006C15C3" w:rsidP="0033408F">
            <w:pPr>
              <w:rPr>
                <w:rFonts w:cs="Arial"/>
                <w:szCs w:val="24"/>
              </w:rPr>
            </w:pPr>
          </w:p>
          <w:p w:rsidR="006C15C3" w:rsidRPr="009E413E" w:rsidRDefault="006C15C3" w:rsidP="0033408F">
            <w:pPr>
              <w:rPr>
                <w:rFonts w:cs="Arial"/>
                <w:szCs w:val="24"/>
              </w:rPr>
            </w:pPr>
          </w:p>
        </w:tc>
      </w:tr>
    </w:tbl>
    <w:p w:rsidR="006C15C3" w:rsidRPr="009E413E" w:rsidRDefault="006C15C3" w:rsidP="006C15C3">
      <w:pPr>
        <w:rPr>
          <w:rFonts w:cs="Arial"/>
          <w:color w:val="1F497D"/>
          <w:szCs w:val="24"/>
        </w:rPr>
      </w:pPr>
    </w:p>
    <w:tbl>
      <w:tblPr>
        <w:tblStyle w:val="TableGrid"/>
        <w:tblW w:w="0" w:type="auto"/>
        <w:tblLook w:val="04A0" w:firstRow="1" w:lastRow="0" w:firstColumn="1" w:lastColumn="0" w:noHBand="0" w:noVBand="1"/>
      </w:tblPr>
      <w:tblGrid>
        <w:gridCol w:w="450"/>
        <w:gridCol w:w="451"/>
        <w:gridCol w:w="451"/>
        <w:gridCol w:w="451"/>
        <w:gridCol w:w="451"/>
        <w:gridCol w:w="450"/>
        <w:gridCol w:w="451"/>
        <w:gridCol w:w="451"/>
        <w:gridCol w:w="451"/>
        <w:gridCol w:w="451"/>
      </w:tblGrid>
      <w:tr w:rsidR="006C15C3" w:rsidRPr="009E413E" w:rsidTr="0033408F">
        <w:tc>
          <w:tcPr>
            <w:tcW w:w="4508" w:type="dxa"/>
            <w:gridSpan w:val="10"/>
          </w:tcPr>
          <w:p w:rsidR="006C15C3" w:rsidRPr="009E413E" w:rsidRDefault="006C15C3" w:rsidP="0033408F">
            <w:pPr>
              <w:rPr>
                <w:rFonts w:cs="Arial"/>
                <w:b/>
                <w:szCs w:val="24"/>
              </w:rPr>
            </w:pPr>
            <w:r w:rsidRPr="009E413E">
              <w:rPr>
                <w:rFonts w:cs="Arial"/>
                <w:b/>
                <w:szCs w:val="24"/>
              </w:rPr>
              <w:t>CHI Number:</w:t>
            </w:r>
          </w:p>
        </w:tc>
      </w:tr>
      <w:tr w:rsidR="006C15C3" w:rsidRPr="009E413E" w:rsidTr="0033408F">
        <w:tc>
          <w:tcPr>
            <w:tcW w:w="450" w:type="dxa"/>
          </w:tcPr>
          <w:p w:rsidR="006C15C3" w:rsidRPr="009E413E" w:rsidRDefault="006C15C3" w:rsidP="0033408F">
            <w:pPr>
              <w:rPr>
                <w:rFonts w:cs="Arial"/>
                <w:szCs w:val="24"/>
              </w:rPr>
            </w:pPr>
          </w:p>
          <w:p w:rsidR="006C15C3" w:rsidRPr="009E413E" w:rsidRDefault="006C15C3" w:rsidP="0033408F">
            <w:pPr>
              <w:rPr>
                <w:rFonts w:cs="Arial"/>
                <w:szCs w:val="24"/>
              </w:rPr>
            </w:pPr>
          </w:p>
        </w:tc>
        <w:tc>
          <w:tcPr>
            <w:tcW w:w="451" w:type="dxa"/>
          </w:tcPr>
          <w:p w:rsidR="006C15C3" w:rsidRPr="009E413E" w:rsidRDefault="006C15C3" w:rsidP="0033408F">
            <w:pPr>
              <w:rPr>
                <w:rFonts w:cs="Arial"/>
                <w:szCs w:val="24"/>
              </w:rPr>
            </w:pPr>
          </w:p>
        </w:tc>
        <w:tc>
          <w:tcPr>
            <w:tcW w:w="451" w:type="dxa"/>
          </w:tcPr>
          <w:p w:rsidR="006C15C3" w:rsidRPr="009E413E" w:rsidRDefault="006C15C3" w:rsidP="0033408F">
            <w:pPr>
              <w:rPr>
                <w:rFonts w:cs="Arial"/>
                <w:szCs w:val="24"/>
              </w:rPr>
            </w:pPr>
          </w:p>
        </w:tc>
        <w:tc>
          <w:tcPr>
            <w:tcW w:w="451" w:type="dxa"/>
          </w:tcPr>
          <w:p w:rsidR="006C15C3" w:rsidRPr="009E413E" w:rsidRDefault="006C15C3" w:rsidP="0033408F">
            <w:pPr>
              <w:rPr>
                <w:rFonts w:cs="Arial"/>
                <w:szCs w:val="24"/>
              </w:rPr>
            </w:pPr>
          </w:p>
        </w:tc>
        <w:tc>
          <w:tcPr>
            <w:tcW w:w="451" w:type="dxa"/>
          </w:tcPr>
          <w:p w:rsidR="006C15C3" w:rsidRPr="009E413E" w:rsidRDefault="006C15C3" w:rsidP="0033408F">
            <w:pPr>
              <w:rPr>
                <w:rFonts w:cs="Arial"/>
                <w:szCs w:val="24"/>
              </w:rPr>
            </w:pPr>
          </w:p>
        </w:tc>
        <w:tc>
          <w:tcPr>
            <w:tcW w:w="450" w:type="dxa"/>
          </w:tcPr>
          <w:p w:rsidR="006C15C3" w:rsidRPr="009E413E" w:rsidRDefault="006C15C3" w:rsidP="0033408F">
            <w:pPr>
              <w:rPr>
                <w:rFonts w:cs="Arial"/>
                <w:szCs w:val="24"/>
              </w:rPr>
            </w:pPr>
          </w:p>
        </w:tc>
        <w:tc>
          <w:tcPr>
            <w:tcW w:w="451" w:type="dxa"/>
          </w:tcPr>
          <w:p w:rsidR="006C15C3" w:rsidRPr="009E413E" w:rsidRDefault="006C15C3" w:rsidP="0033408F">
            <w:pPr>
              <w:rPr>
                <w:rFonts w:cs="Arial"/>
                <w:szCs w:val="24"/>
              </w:rPr>
            </w:pPr>
          </w:p>
        </w:tc>
        <w:tc>
          <w:tcPr>
            <w:tcW w:w="451" w:type="dxa"/>
          </w:tcPr>
          <w:p w:rsidR="006C15C3" w:rsidRPr="009E413E" w:rsidRDefault="006C15C3" w:rsidP="0033408F">
            <w:pPr>
              <w:rPr>
                <w:rFonts w:cs="Arial"/>
                <w:szCs w:val="24"/>
              </w:rPr>
            </w:pPr>
          </w:p>
        </w:tc>
        <w:tc>
          <w:tcPr>
            <w:tcW w:w="451" w:type="dxa"/>
          </w:tcPr>
          <w:p w:rsidR="006C15C3" w:rsidRPr="009E413E" w:rsidRDefault="006C15C3" w:rsidP="0033408F">
            <w:pPr>
              <w:rPr>
                <w:rFonts w:cs="Arial"/>
                <w:szCs w:val="24"/>
              </w:rPr>
            </w:pPr>
          </w:p>
        </w:tc>
        <w:tc>
          <w:tcPr>
            <w:tcW w:w="451" w:type="dxa"/>
          </w:tcPr>
          <w:p w:rsidR="006C15C3" w:rsidRPr="009E413E" w:rsidRDefault="006C15C3" w:rsidP="0033408F">
            <w:pPr>
              <w:rPr>
                <w:rFonts w:cs="Arial"/>
                <w:szCs w:val="24"/>
              </w:rPr>
            </w:pPr>
          </w:p>
        </w:tc>
      </w:tr>
    </w:tbl>
    <w:p w:rsidR="006C15C3" w:rsidRPr="009E413E" w:rsidRDefault="006C15C3" w:rsidP="006C15C3">
      <w:pPr>
        <w:rPr>
          <w:rFonts w:cs="Arial"/>
          <w:color w:val="1F497D"/>
          <w:szCs w:val="24"/>
        </w:rPr>
      </w:pPr>
    </w:p>
    <w:tbl>
      <w:tblPr>
        <w:tblStyle w:val="TableGrid"/>
        <w:tblW w:w="0" w:type="auto"/>
        <w:tblLook w:val="04A0" w:firstRow="1" w:lastRow="0" w:firstColumn="1" w:lastColumn="0" w:noHBand="0" w:noVBand="1"/>
      </w:tblPr>
      <w:tblGrid>
        <w:gridCol w:w="505"/>
        <w:gridCol w:w="505"/>
        <w:gridCol w:w="550"/>
        <w:gridCol w:w="550"/>
        <w:gridCol w:w="483"/>
        <w:gridCol w:w="483"/>
      </w:tblGrid>
      <w:tr w:rsidR="006C15C3" w:rsidRPr="009E413E" w:rsidTr="0033408F">
        <w:tc>
          <w:tcPr>
            <w:tcW w:w="2254" w:type="dxa"/>
            <w:gridSpan w:val="6"/>
          </w:tcPr>
          <w:p w:rsidR="006C15C3" w:rsidRPr="009E413E" w:rsidRDefault="006C15C3" w:rsidP="0033408F">
            <w:pPr>
              <w:rPr>
                <w:rFonts w:cs="Arial"/>
                <w:b/>
                <w:szCs w:val="24"/>
              </w:rPr>
            </w:pPr>
            <w:r>
              <w:rPr>
                <w:rFonts w:cs="Arial"/>
                <w:b/>
                <w:szCs w:val="24"/>
              </w:rPr>
              <w:t>Date of Birth</w:t>
            </w:r>
            <w:r w:rsidRPr="009E413E">
              <w:rPr>
                <w:rFonts w:cs="Arial"/>
                <w:b/>
                <w:szCs w:val="24"/>
              </w:rPr>
              <w:t>:</w:t>
            </w:r>
          </w:p>
        </w:tc>
      </w:tr>
      <w:tr w:rsidR="006C15C3" w:rsidRPr="009E413E" w:rsidTr="0033408F">
        <w:tc>
          <w:tcPr>
            <w:tcW w:w="375" w:type="dxa"/>
          </w:tcPr>
          <w:p w:rsidR="006C15C3" w:rsidRPr="00C87D24" w:rsidRDefault="006C15C3" w:rsidP="0033408F">
            <w:pPr>
              <w:rPr>
                <w:rFonts w:cs="Arial"/>
                <w:b/>
                <w:color w:val="BFBFBF" w:themeColor="background1" w:themeShade="BF"/>
                <w:sz w:val="40"/>
                <w:szCs w:val="40"/>
              </w:rPr>
            </w:pPr>
            <w:r w:rsidRPr="00C87D24">
              <w:rPr>
                <w:rFonts w:cs="Arial"/>
                <w:b/>
                <w:color w:val="BFBFBF" w:themeColor="background1" w:themeShade="BF"/>
                <w:sz w:val="40"/>
                <w:szCs w:val="40"/>
              </w:rPr>
              <w:t>D</w:t>
            </w:r>
          </w:p>
        </w:tc>
        <w:tc>
          <w:tcPr>
            <w:tcW w:w="376" w:type="dxa"/>
          </w:tcPr>
          <w:p w:rsidR="006C15C3" w:rsidRPr="00C87D24" w:rsidRDefault="006C15C3" w:rsidP="0033408F">
            <w:pPr>
              <w:rPr>
                <w:rFonts w:cs="Arial"/>
                <w:b/>
                <w:color w:val="BFBFBF" w:themeColor="background1" w:themeShade="BF"/>
                <w:szCs w:val="24"/>
              </w:rPr>
            </w:pPr>
            <w:r w:rsidRPr="00C87D24">
              <w:rPr>
                <w:rFonts w:cs="Arial"/>
                <w:b/>
                <w:color w:val="BFBFBF" w:themeColor="background1" w:themeShade="BF"/>
                <w:sz w:val="40"/>
                <w:szCs w:val="40"/>
              </w:rPr>
              <w:t>D</w:t>
            </w:r>
          </w:p>
        </w:tc>
        <w:tc>
          <w:tcPr>
            <w:tcW w:w="376" w:type="dxa"/>
          </w:tcPr>
          <w:p w:rsidR="006C15C3" w:rsidRPr="00C87D24" w:rsidRDefault="006C15C3" w:rsidP="0033408F">
            <w:pPr>
              <w:rPr>
                <w:rFonts w:cs="Arial"/>
                <w:b/>
                <w:color w:val="BFBFBF" w:themeColor="background1" w:themeShade="BF"/>
                <w:szCs w:val="24"/>
              </w:rPr>
            </w:pPr>
            <w:r w:rsidRPr="00C87D24">
              <w:rPr>
                <w:rFonts w:cs="Arial"/>
                <w:b/>
                <w:color w:val="BFBFBF" w:themeColor="background1" w:themeShade="BF"/>
                <w:sz w:val="40"/>
                <w:szCs w:val="40"/>
              </w:rPr>
              <w:t>M</w:t>
            </w:r>
          </w:p>
        </w:tc>
        <w:tc>
          <w:tcPr>
            <w:tcW w:w="375" w:type="dxa"/>
          </w:tcPr>
          <w:p w:rsidR="006C15C3" w:rsidRPr="00C87D24" w:rsidRDefault="006C15C3" w:rsidP="0033408F">
            <w:pPr>
              <w:rPr>
                <w:rFonts w:cs="Arial"/>
                <w:b/>
                <w:color w:val="BFBFBF" w:themeColor="background1" w:themeShade="BF"/>
                <w:szCs w:val="24"/>
              </w:rPr>
            </w:pPr>
            <w:r w:rsidRPr="00C87D24">
              <w:rPr>
                <w:rFonts w:cs="Arial"/>
                <w:b/>
                <w:color w:val="BFBFBF" w:themeColor="background1" w:themeShade="BF"/>
                <w:sz w:val="40"/>
                <w:szCs w:val="40"/>
              </w:rPr>
              <w:t>M</w:t>
            </w:r>
          </w:p>
        </w:tc>
        <w:tc>
          <w:tcPr>
            <w:tcW w:w="376" w:type="dxa"/>
          </w:tcPr>
          <w:p w:rsidR="006C15C3" w:rsidRPr="00C87D24" w:rsidRDefault="006C15C3" w:rsidP="0033408F">
            <w:pPr>
              <w:rPr>
                <w:rFonts w:cs="Arial"/>
                <w:b/>
                <w:color w:val="BFBFBF" w:themeColor="background1" w:themeShade="BF"/>
                <w:szCs w:val="24"/>
              </w:rPr>
            </w:pPr>
            <w:r w:rsidRPr="00C87D24">
              <w:rPr>
                <w:rFonts w:cs="Arial"/>
                <w:b/>
                <w:color w:val="BFBFBF" w:themeColor="background1" w:themeShade="BF"/>
                <w:sz w:val="40"/>
                <w:szCs w:val="40"/>
              </w:rPr>
              <w:t>Y</w:t>
            </w:r>
          </w:p>
        </w:tc>
        <w:tc>
          <w:tcPr>
            <w:tcW w:w="376" w:type="dxa"/>
          </w:tcPr>
          <w:p w:rsidR="006C15C3" w:rsidRPr="00C87D24" w:rsidRDefault="006C15C3" w:rsidP="0033408F">
            <w:pPr>
              <w:rPr>
                <w:rFonts w:cs="Arial"/>
                <w:b/>
                <w:color w:val="BFBFBF" w:themeColor="background1" w:themeShade="BF"/>
                <w:szCs w:val="24"/>
              </w:rPr>
            </w:pPr>
            <w:r w:rsidRPr="00C87D24">
              <w:rPr>
                <w:rFonts w:cs="Arial"/>
                <w:b/>
                <w:color w:val="BFBFBF" w:themeColor="background1" w:themeShade="BF"/>
                <w:sz w:val="40"/>
                <w:szCs w:val="40"/>
              </w:rPr>
              <w:t>Y</w:t>
            </w:r>
          </w:p>
        </w:tc>
      </w:tr>
    </w:tbl>
    <w:p w:rsidR="006C15C3" w:rsidRPr="009E413E" w:rsidRDefault="006C15C3" w:rsidP="006C15C3">
      <w:pPr>
        <w:rPr>
          <w:rFonts w:cs="Arial"/>
          <w:color w:val="1F497D"/>
          <w:szCs w:val="24"/>
        </w:rPr>
      </w:pPr>
    </w:p>
    <w:tbl>
      <w:tblPr>
        <w:tblStyle w:val="TableGrid"/>
        <w:tblW w:w="0" w:type="auto"/>
        <w:tblLook w:val="04A0" w:firstRow="1" w:lastRow="0" w:firstColumn="1" w:lastColumn="0" w:noHBand="0" w:noVBand="1"/>
      </w:tblPr>
      <w:tblGrid>
        <w:gridCol w:w="9016"/>
      </w:tblGrid>
      <w:tr w:rsidR="006C15C3" w:rsidRPr="009E413E" w:rsidTr="0033408F">
        <w:tc>
          <w:tcPr>
            <w:tcW w:w="9016" w:type="dxa"/>
          </w:tcPr>
          <w:p w:rsidR="006C15C3" w:rsidRPr="009E413E" w:rsidRDefault="006C15C3" w:rsidP="0033408F">
            <w:pPr>
              <w:rPr>
                <w:rFonts w:cs="Arial"/>
                <w:b/>
                <w:szCs w:val="24"/>
              </w:rPr>
            </w:pPr>
            <w:r w:rsidRPr="009E413E">
              <w:rPr>
                <w:rFonts w:cs="Arial"/>
                <w:b/>
                <w:szCs w:val="24"/>
              </w:rPr>
              <w:t>Care Home name and address:</w:t>
            </w:r>
          </w:p>
        </w:tc>
      </w:tr>
      <w:tr w:rsidR="006C15C3" w:rsidRPr="009E413E" w:rsidTr="0033408F">
        <w:tc>
          <w:tcPr>
            <w:tcW w:w="9016" w:type="dxa"/>
          </w:tcPr>
          <w:p w:rsidR="006C15C3" w:rsidRPr="009E413E" w:rsidRDefault="006C15C3" w:rsidP="0033408F">
            <w:pPr>
              <w:rPr>
                <w:rFonts w:cs="Arial"/>
                <w:szCs w:val="24"/>
              </w:rPr>
            </w:pPr>
          </w:p>
          <w:p w:rsidR="006C15C3" w:rsidRPr="009E413E" w:rsidRDefault="006C15C3" w:rsidP="0033408F">
            <w:pPr>
              <w:rPr>
                <w:rFonts w:cs="Arial"/>
                <w:szCs w:val="24"/>
              </w:rPr>
            </w:pPr>
          </w:p>
          <w:p w:rsidR="006C15C3" w:rsidRPr="009E413E" w:rsidRDefault="006C15C3" w:rsidP="0033408F">
            <w:pPr>
              <w:rPr>
                <w:rFonts w:cs="Arial"/>
                <w:szCs w:val="24"/>
              </w:rPr>
            </w:pPr>
          </w:p>
          <w:p w:rsidR="006C15C3" w:rsidRPr="009E413E" w:rsidRDefault="006C15C3" w:rsidP="0033408F">
            <w:pPr>
              <w:rPr>
                <w:rFonts w:cs="Arial"/>
                <w:szCs w:val="24"/>
              </w:rPr>
            </w:pPr>
          </w:p>
        </w:tc>
      </w:tr>
    </w:tbl>
    <w:p w:rsidR="006C15C3" w:rsidRPr="009E413E" w:rsidRDefault="006C15C3" w:rsidP="006C15C3">
      <w:pPr>
        <w:rPr>
          <w:rFonts w:cs="Arial"/>
          <w:szCs w:val="24"/>
        </w:rPr>
      </w:pPr>
    </w:p>
    <w:tbl>
      <w:tblPr>
        <w:tblStyle w:val="TableGrid"/>
        <w:tblW w:w="0" w:type="auto"/>
        <w:tblLook w:val="04A0" w:firstRow="1" w:lastRow="0" w:firstColumn="1" w:lastColumn="0" w:noHBand="0" w:noVBand="1"/>
      </w:tblPr>
      <w:tblGrid>
        <w:gridCol w:w="9016"/>
      </w:tblGrid>
      <w:tr w:rsidR="006C15C3" w:rsidRPr="009E413E" w:rsidTr="0033408F">
        <w:tc>
          <w:tcPr>
            <w:tcW w:w="9016" w:type="dxa"/>
          </w:tcPr>
          <w:p w:rsidR="006C15C3" w:rsidRPr="009E413E" w:rsidRDefault="006C15C3" w:rsidP="0033408F">
            <w:pPr>
              <w:rPr>
                <w:rFonts w:cs="Arial"/>
                <w:b/>
                <w:szCs w:val="24"/>
              </w:rPr>
            </w:pPr>
            <w:r w:rsidRPr="009E413E">
              <w:rPr>
                <w:rFonts w:cs="Arial"/>
                <w:b/>
                <w:szCs w:val="24"/>
              </w:rPr>
              <w:t>GP name and address:</w:t>
            </w:r>
          </w:p>
        </w:tc>
      </w:tr>
      <w:tr w:rsidR="006C15C3" w:rsidRPr="009E413E" w:rsidTr="0033408F">
        <w:tc>
          <w:tcPr>
            <w:tcW w:w="9016" w:type="dxa"/>
          </w:tcPr>
          <w:p w:rsidR="006C15C3" w:rsidRPr="009E413E" w:rsidRDefault="006C15C3" w:rsidP="0033408F">
            <w:pPr>
              <w:rPr>
                <w:rFonts w:cs="Arial"/>
                <w:szCs w:val="24"/>
              </w:rPr>
            </w:pPr>
          </w:p>
          <w:p w:rsidR="006C15C3" w:rsidRPr="009E413E" w:rsidRDefault="006C15C3" w:rsidP="0033408F">
            <w:pPr>
              <w:rPr>
                <w:rFonts w:cs="Arial"/>
                <w:szCs w:val="24"/>
              </w:rPr>
            </w:pPr>
          </w:p>
          <w:p w:rsidR="006C15C3" w:rsidRPr="009E413E" w:rsidRDefault="006C15C3" w:rsidP="0033408F">
            <w:pPr>
              <w:rPr>
                <w:rFonts w:cs="Arial"/>
                <w:szCs w:val="24"/>
              </w:rPr>
            </w:pPr>
          </w:p>
        </w:tc>
      </w:tr>
    </w:tbl>
    <w:p w:rsidR="006C15C3" w:rsidRPr="009E413E" w:rsidRDefault="006C15C3" w:rsidP="006C15C3">
      <w:pPr>
        <w:rPr>
          <w:rFonts w:cs="Arial"/>
          <w:szCs w:val="24"/>
        </w:rPr>
      </w:pPr>
    </w:p>
    <w:p w:rsidR="006C15C3" w:rsidRPr="009E413E" w:rsidRDefault="006C15C3" w:rsidP="006C15C3">
      <w:pPr>
        <w:rPr>
          <w:rFonts w:cs="Arial"/>
          <w:b/>
          <w:bCs/>
          <w:szCs w:val="24"/>
        </w:rPr>
      </w:pPr>
      <w:r w:rsidRPr="009E413E">
        <w:rPr>
          <w:rFonts w:cs="Arial"/>
          <w:b/>
          <w:bCs/>
          <w:szCs w:val="24"/>
        </w:rPr>
        <w:t>Consent for a course of COVID-19 vaccination (please complete one box only)</w:t>
      </w:r>
    </w:p>
    <w:p w:rsidR="006C15C3" w:rsidRPr="009E413E" w:rsidRDefault="006C15C3" w:rsidP="006C15C3">
      <w:pPr>
        <w:rPr>
          <w:rFonts w:cs="Arial"/>
          <w:b/>
          <w:bCs/>
          <w:szCs w:val="24"/>
        </w:rPr>
      </w:pPr>
    </w:p>
    <w:tbl>
      <w:tblPr>
        <w:tblStyle w:val="TableGrid"/>
        <w:tblW w:w="0" w:type="auto"/>
        <w:tblLook w:val="04A0" w:firstRow="1" w:lastRow="0" w:firstColumn="1" w:lastColumn="0" w:noHBand="0" w:noVBand="1"/>
      </w:tblPr>
      <w:tblGrid>
        <w:gridCol w:w="4508"/>
        <w:gridCol w:w="4508"/>
      </w:tblGrid>
      <w:tr w:rsidR="006C15C3" w:rsidRPr="009E413E" w:rsidTr="0033408F">
        <w:tc>
          <w:tcPr>
            <w:tcW w:w="4508" w:type="dxa"/>
            <w:shd w:val="clear" w:color="auto" w:fill="D9D9D9" w:themeFill="background1" w:themeFillShade="D9"/>
          </w:tcPr>
          <w:p w:rsidR="006C15C3" w:rsidRPr="009E413E" w:rsidRDefault="006C15C3" w:rsidP="0033408F">
            <w:pPr>
              <w:autoSpaceDE w:val="0"/>
              <w:autoSpaceDN w:val="0"/>
              <w:adjustRightInd w:val="0"/>
              <w:rPr>
                <w:rFonts w:cs="Arial"/>
                <w:b/>
                <w:bCs/>
                <w:szCs w:val="24"/>
              </w:rPr>
            </w:pPr>
            <w:r w:rsidRPr="009E413E">
              <w:rPr>
                <w:rFonts w:cs="Arial"/>
                <w:b/>
                <w:bCs/>
                <w:szCs w:val="24"/>
              </w:rPr>
              <w:t>I want to receive the full course of</w:t>
            </w:r>
          </w:p>
          <w:p w:rsidR="006C15C3" w:rsidRPr="009E413E" w:rsidRDefault="006C15C3" w:rsidP="0033408F">
            <w:pPr>
              <w:rPr>
                <w:rFonts w:cs="Arial"/>
                <w:szCs w:val="24"/>
              </w:rPr>
            </w:pPr>
            <w:r w:rsidRPr="009E413E">
              <w:rPr>
                <w:rFonts w:cs="Arial"/>
                <w:b/>
                <w:bCs/>
                <w:szCs w:val="24"/>
              </w:rPr>
              <w:t>COVID-19 vaccination</w:t>
            </w:r>
          </w:p>
        </w:tc>
        <w:tc>
          <w:tcPr>
            <w:tcW w:w="4508" w:type="dxa"/>
            <w:shd w:val="clear" w:color="auto" w:fill="D9D9D9" w:themeFill="background1" w:themeFillShade="D9"/>
          </w:tcPr>
          <w:p w:rsidR="006C15C3" w:rsidRPr="009E413E" w:rsidRDefault="006C15C3" w:rsidP="0033408F">
            <w:pPr>
              <w:autoSpaceDE w:val="0"/>
              <w:autoSpaceDN w:val="0"/>
              <w:adjustRightInd w:val="0"/>
              <w:rPr>
                <w:rFonts w:cs="Arial"/>
                <w:szCs w:val="24"/>
              </w:rPr>
            </w:pPr>
            <w:r w:rsidRPr="009E413E">
              <w:rPr>
                <w:rFonts w:cs="Arial"/>
                <w:b/>
                <w:bCs/>
                <w:szCs w:val="24"/>
              </w:rPr>
              <w:t>I do not want to receive the full course of COVID-19 vaccination</w:t>
            </w:r>
          </w:p>
        </w:tc>
      </w:tr>
      <w:tr w:rsidR="006C15C3" w:rsidRPr="009E413E" w:rsidTr="0033408F">
        <w:tc>
          <w:tcPr>
            <w:tcW w:w="4508" w:type="dxa"/>
          </w:tcPr>
          <w:p w:rsidR="006C15C3" w:rsidRPr="009E413E" w:rsidRDefault="006C15C3" w:rsidP="0033408F">
            <w:pPr>
              <w:rPr>
                <w:rFonts w:cs="Arial"/>
                <w:szCs w:val="24"/>
              </w:rPr>
            </w:pPr>
            <w:r w:rsidRPr="009E413E">
              <w:rPr>
                <w:rFonts w:cs="Arial"/>
                <w:szCs w:val="24"/>
              </w:rPr>
              <w:t>Name:</w:t>
            </w:r>
          </w:p>
          <w:p w:rsidR="006C15C3" w:rsidRPr="009E413E" w:rsidRDefault="006C15C3" w:rsidP="0033408F">
            <w:pPr>
              <w:rPr>
                <w:rFonts w:cs="Arial"/>
                <w:szCs w:val="24"/>
              </w:rPr>
            </w:pPr>
          </w:p>
        </w:tc>
        <w:tc>
          <w:tcPr>
            <w:tcW w:w="4508" w:type="dxa"/>
          </w:tcPr>
          <w:p w:rsidR="006C15C3" w:rsidRPr="009E413E" w:rsidRDefault="006C15C3" w:rsidP="0033408F">
            <w:pPr>
              <w:rPr>
                <w:rFonts w:cs="Arial"/>
                <w:szCs w:val="24"/>
              </w:rPr>
            </w:pPr>
            <w:r w:rsidRPr="009E413E">
              <w:rPr>
                <w:rFonts w:cs="Arial"/>
                <w:szCs w:val="24"/>
              </w:rPr>
              <w:t>Name:</w:t>
            </w:r>
          </w:p>
        </w:tc>
      </w:tr>
      <w:tr w:rsidR="006C15C3" w:rsidRPr="009E413E" w:rsidTr="0033408F">
        <w:tc>
          <w:tcPr>
            <w:tcW w:w="4508" w:type="dxa"/>
          </w:tcPr>
          <w:p w:rsidR="006C15C3" w:rsidRPr="009E413E" w:rsidRDefault="006C15C3" w:rsidP="0033408F">
            <w:pPr>
              <w:rPr>
                <w:rFonts w:cs="Arial"/>
                <w:szCs w:val="24"/>
              </w:rPr>
            </w:pPr>
            <w:r w:rsidRPr="009E413E">
              <w:rPr>
                <w:rFonts w:cs="Arial"/>
                <w:szCs w:val="24"/>
              </w:rPr>
              <w:t>Signature:</w:t>
            </w:r>
          </w:p>
          <w:p w:rsidR="006C15C3" w:rsidRPr="009E413E" w:rsidRDefault="006C15C3" w:rsidP="0033408F">
            <w:pPr>
              <w:rPr>
                <w:rFonts w:cs="Arial"/>
                <w:szCs w:val="24"/>
              </w:rPr>
            </w:pPr>
          </w:p>
        </w:tc>
        <w:tc>
          <w:tcPr>
            <w:tcW w:w="4508" w:type="dxa"/>
          </w:tcPr>
          <w:p w:rsidR="006C15C3" w:rsidRPr="009E413E" w:rsidRDefault="006C15C3" w:rsidP="0033408F">
            <w:pPr>
              <w:rPr>
                <w:rFonts w:cs="Arial"/>
                <w:szCs w:val="24"/>
              </w:rPr>
            </w:pPr>
            <w:r w:rsidRPr="009E413E">
              <w:rPr>
                <w:rFonts w:cs="Arial"/>
                <w:szCs w:val="24"/>
              </w:rPr>
              <w:t>Signature:</w:t>
            </w:r>
          </w:p>
        </w:tc>
      </w:tr>
      <w:tr w:rsidR="006C15C3" w:rsidRPr="009E413E" w:rsidTr="0033408F">
        <w:tc>
          <w:tcPr>
            <w:tcW w:w="4508" w:type="dxa"/>
          </w:tcPr>
          <w:p w:rsidR="006C15C3" w:rsidRPr="009E413E" w:rsidRDefault="006C15C3" w:rsidP="0033408F">
            <w:pPr>
              <w:rPr>
                <w:rFonts w:cs="Arial"/>
                <w:szCs w:val="24"/>
              </w:rPr>
            </w:pPr>
            <w:r w:rsidRPr="009E413E">
              <w:rPr>
                <w:rFonts w:cs="Arial"/>
                <w:szCs w:val="24"/>
              </w:rPr>
              <w:t>Date:</w:t>
            </w:r>
          </w:p>
          <w:p w:rsidR="006C15C3" w:rsidRPr="009E413E" w:rsidRDefault="006C15C3" w:rsidP="0033408F">
            <w:pPr>
              <w:rPr>
                <w:rFonts w:cs="Arial"/>
                <w:szCs w:val="24"/>
              </w:rPr>
            </w:pPr>
          </w:p>
        </w:tc>
        <w:tc>
          <w:tcPr>
            <w:tcW w:w="4508" w:type="dxa"/>
          </w:tcPr>
          <w:p w:rsidR="006C15C3" w:rsidRPr="009E413E" w:rsidRDefault="006C15C3" w:rsidP="0033408F">
            <w:pPr>
              <w:rPr>
                <w:rFonts w:cs="Arial"/>
                <w:szCs w:val="24"/>
              </w:rPr>
            </w:pPr>
            <w:r w:rsidRPr="009E413E">
              <w:rPr>
                <w:rFonts w:cs="Arial"/>
                <w:szCs w:val="24"/>
              </w:rPr>
              <w:t>Date:</w:t>
            </w:r>
          </w:p>
        </w:tc>
      </w:tr>
    </w:tbl>
    <w:p w:rsidR="006C15C3" w:rsidRPr="009E413E" w:rsidRDefault="006C15C3" w:rsidP="006C15C3">
      <w:pPr>
        <w:rPr>
          <w:rFonts w:cs="Arial"/>
          <w:szCs w:val="24"/>
        </w:rPr>
      </w:pPr>
    </w:p>
    <w:p w:rsidR="00027C27" w:rsidRPr="009B7615" w:rsidRDefault="00027C27" w:rsidP="001127BB">
      <w:pPr>
        <w:ind w:firstLine="720"/>
        <w:jc w:val="center"/>
      </w:pPr>
    </w:p>
    <w:sectPr w:rsidR="00027C27" w:rsidRPr="009B7615" w:rsidSect="00194822">
      <w:headerReference w:type="default" r:id="rId12"/>
      <w:footerReference w:type="default" r:id="rId13"/>
      <w:pgSz w:w="11906" w:h="16838" w:code="9"/>
      <w:pgMar w:top="567"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AC2" w:rsidRDefault="00693AC2">
      <w:r>
        <w:separator/>
      </w:r>
    </w:p>
  </w:endnote>
  <w:endnote w:type="continuationSeparator" w:id="0">
    <w:p w:rsidR="00693AC2" w:rsidRDefault="00693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8390019"/>
      <w:docPartObj>
        <w:docPartGallery w:val="Page Numbers (Bottom of Page)"/>
        <w:docPartUnique/>
      </w:docPartObj>
    </w:sdtPr>
    <w:sdtEndPr>
      <w:rPr>
        <w:noProof/>
      </w:rPr>
    </w:sdtEndPr>
    <w:sdtContent>
      <w:p w:rsidR="00F34F35" w:rsidRDefault="00F34F35">
        <w:pPr>
          <w:pStyle w:val="Footer"/>
          <w:jc w:val="right"/>
        </w:pPr>
        <w:r>
          <w:fldChar w:fldCharType="begin"/>
        </w:r>
        <w:r>
          <w:instrText xml:space="preserve"> PAGE   \* MERGEFORMAT </w:instrText>
        </w:r>
        <w:r>
          <w:fldChar w:fldCharType="separate"/>
        </w:r>
        <w:r w:rsidR="00921E5D">
          <w:rPr>
            <w:noProof/>
          </w:rPr>
          <w:t>1</w:t>
        </w:r>
        <w:r>
          <w:rPr>
            <w:noProof/>
          </w:rPr>
          <w:fldChar w:fldCharType="end"/>
        </w:r>
      </w:p>
    </w:sdtContent>
  </w:sdt>
  <w:p w:rsidR="00702FFF" w:rsidRDefault="00921E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AC2" w:rsidRDefault="00693AC2">
      <w:r>
        <w:separator/>
      </w:r>
    </w:p>
  </w:footnote>
  <w:footnote w:type="continuationSeparator" w:id="0">
    <w:p w:rsidR="00693AC2" w:rsidRDefault="00693A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FFF" w:rsidRDefault="00921E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11C48A8"/>
    <w:multiLevelType w:val="hybridMultilevel"/>
    <w:tmpl w:val="2B4AF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4137B6"/>
    <w:multiLevelType w:val="hybridMultilevel"/>
    <w:tmpl w:val="DB9EC3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4" w15:restartNumberingAfterBreak="0">
    <w:nsid w:val="6EC54787"/>
    <w:multiLevelType w:val="hybridMultilevel"/>
    <w:tmpl w:val="3C7CC82A"/>
    <w:lvl w:ilvl="0" w:tplc="12EAE1CE">
      <w:numFmt w:val="bullet"/>
      <w:lvlText w:val="-"/>
      <w:lvlJc w:val="left"/>
      <w:pPr>
        <w:ind w:left="432" w:hanging="360"/>
      </w:pPr>
      <w:rPr>
        <w:rFonts w:ascii="Arial" w:eastAsia="Calibri" w:hAnsi="Arial" w:cs="Arial" w:hint="default"/>
      </w:rPr>
    </w:lvl>
    <w:lvl w:ilvl="1" w:tplc="08090003">
      <w:start w:val="1"/>
      <w:numFmt w:val="bullet"/>
      <w:lvlText w:val="o"/>
      <w:lvlJc w:val="left"/>
      <w:pPr>
        <w:ind w:left="1152" w:hanging="360"/>
      </w:pPr>
      <w:rPr>
        <w:rFonts w:ascii="Courier New" w:hAnsi="Courier New" w:cs="Courier New" w:hint="default"/>
      </w:rPr>
    </w:lvl>
    <w:lvl w:ilvl="2" w:tplc="08090005">
      <w:start w:val="1"/>
      <w:numFmt w:val="bullet"/>
      <w:lvlText w:val=""/>
      <w:lvlJc w:val="left"/>
      <w:pPr>
        <w:ind w:left="1872" w:hanging="360"/>
      </w:pPr>
      <w:rPr>
        <w:rFonts w:ascii="Wingdings" w:hAnsi="Wingdings" w:hint="default"/>
      </w:rPr>
    </w:lvl>
    <w:lvl w:ilvl="3" w:tplc="08090001">
      <w:start w:val="1"/>
      <w:numFmt w:val="bullet"/>
      <w:lvlText w:val=""/>
      <w:lvlJc w:val="left"/>
      <w:pPr>
        <w:ind w:left="2592" w:hanging="360"/>
      </w:pPr>
      <w:rPr>
        <w:rFonts w:ascii="Symbol" w:hAnsi="Symbol" w:hint="default"/>
      </w:rPr>
    </w:lvl>
    <w:lvl w:ilvl="4" w:tplc="08090003">
      <w:start w:val="1"/>
      <w:numFmt w:val="bullet"/>
      <w:lvlText w:val="o"/>
      <w:lvlJc w:val="left"/>
      <w:pPr>
        <w:ind w:left="3312" w:hanging="360"/>
      </w:pPr>
      <w:rPr>
        <w:rFonts w:ascii="Courier New" w:hAnsi="Courier New" w:cs="Courier New" w:hint="default"/>
      </w:rPr>
    </w:lvl>
    <w:lvl w:ilvl="5" w:tplc="08090005">
      <w:start w:val="1"/>
      <w:numFmt w:val="bullet"/>
      <w:lvlText w:val=""/>
      <w:lvlJc w:val="left"/>
      <w:pPr>
        <w:ind w:left="4032" w:hanging="360"/>
      </w:pPr>
      <w:rPr>
        <w:rFonts w:ascii="Wingdings" w:hAnsi="Wingdings" w:hint="default"/>
      </w:rPr>
    </w:lvl>
    <w:lvl w:ilvl="6" w:tplc="08090001">
      <w:start w:val="1"/>
      <w:numFmt w:val="bullet"/>
      <w:lvlText w:val=""/>
      <w:lvlJc w:val="left"/>
      <w:pPr>
        <w:ind w:left="4752" w:hanging="360"/>
      </w:pPr>
      <w:rPr>
        <w:rFonts w:ascii="Symbol" w:hAnsi="Symbol" w:hint="default"/>
      </w:rPr>
    </w:lvl>
    <w:lvl w:ilvl="7" w:tplc="08090003">
      <w:start w:val="1"/>
      <w:numFmt w:val="bullet"/>
      <w:lvlText w:val="o"/>
      <w:lvlJc w:val="left"/>
      <w:pPr>
        <w:ind w:left="5472" w:hanging="360"/>
      </w:pPr>
      <w:rPr>
        <w:rFonts w:ascii="Courier New" w:hAnsi="Courier New" w:cs="Courier New" w:hint="default"/>
      </w:rPr>
    </w:lvl>
    <w:lvl w:ilvl="8" w:tplc="08090005">
      <w:start w:val="1"/>
      <w:numFmt w:val="bullet"/>
      <w:lvlText w:val=""/>
      <w:lvlJc w:val="left"/>
      <w:pPr>
        <w:ind w:left="6192" w:hanging="360"/>
      </w:pPr>
      <w:rPr>
        <w:rFonts w:ascii="Wingdings" w:hAnsi="Wingdings" w:hint="default"/>
      </w:rPr>
    </w:lvl>
  </w:abstractNum>
  <w:num w:numId="1">
    <w:abstractNumId w:val="3"/>
  </w:num>
  <w:num w:numId="2">
    <w:abstractNumId w:val="0"/>
  </w:num>
  <w:num w:numId="3">
    <w:abstractNumId w:val="0"/>
  </w:num>
  <w:num w:numId="4">
    <w:abstractNumId w:val="0"/>
  </w:num>
  <w:num w:numId="5">
    <w:abstractNumId w:val="3"/>
  </w:num>
  <w:num w:numId="6">
    <w:abstractNumId w:val="0"/>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A71"/>
    <w:rsid w:val="00027C27"/>
    <w:rsid w:val="000350FC"/>
    <w:rsid w:val="000C0CF4"/>
    <w:rsid w:val="001127BB"/>
    <w:rsid w:val="001249C2"/>
    <w:rsid w:val="00156742"/>
    <w:rsid w:val="00170135"/>
    <w:rsid w:val="00216A75"/>
    <w:rsid w:val="00281579"/>
    <w:rsid w:val="002C392D"/>
    <w:rsid w:val="00306C61"/>
    <w:rsid w:val="0037582B"/>
    <w:rsid w:val="00693AC2"/>
    <w:rsid w:val="006C15C3"/>
    <w:rsid w:val="00794A71"/>
    <w:rsid w:val="007D77CF"/>
    <w:rsid w:val="007E7E65"/>
    <w:rsid w:val="00857548"/>
    <w:rsid w:val="00921E5D"/>
    <w:rsid w:val="009B7615"/>
    <w:rsid w:val="009D5C02"/>
    <w:rsid w:val="00B51BDC"/>
    <w:rsid w:val="00B561C0"/>
    <w:rsid w:val="00B773CE"/>
    <w:rsid w:val="00BE05A3"/>
    <w:rsid w:val="00C62B29"/>
    <w:rsid w:val="00C72AE0"/>
    <w:rsid w:val="00C91823"/>
    <w:rsid w:val="00D008AB"/>
    <w:rsid w:val="00DF50CB"/>
    <w:rsid w:val="00F10466"/>
    <w:rsid w:val="00F34F35"/>
    <w:rsid w:val="00F44404"/>
    <w:rsid w:val="00F83790"/>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456C477-EEAB-479B-90F9-90F3620FF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A71"/>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ind w:left="0" w:firstLine="0"/>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34"/>
    <w:qFormat/>
    <w:rsid w:val="00794A71"/>
    <w:pPr>
      <w:ind w:left="720"/>
      <w:contextualSpacing/>
    </w:pPr>
  </w:style>
  <w:style w:type="character" w:styleId="Hyperlink">
    <w:name w:val="Hyperlink"/>
    <w:basedOn w:val="DefaultParagraphFont"/>
    <w:uiPriority w:val="99"/>
    <w:semiHidden/>
    <w:unhideWhenUsed/>
    <w:rsid w:val="00794A71"/>
    <w:rPr>
      <w:color w:val="0000FF"/>
      <w:u w:val="single"/>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link w:val="ListParagraph"/>
    <w:uiPriority w:val="34"/>
    <w:qFormat/>
    <w:locked/>
    <w:rsid w:val="00794A71"/>
    <w:rPr>
      <w:rFonts w:ascii="Arial" w:hAnsi="Arial" w:cs="Times New Roman"/>
      <w:sz w:val="24"/>
      <w:szCs w:val="20"/>
    </w:rPr>
  </w:style>
  <w:style w:type="paragraph" w:styleId="NormalWeb">
    <w:name w:val="Normal (Web)"/>
    <w:basedOn w:val="Normal"/>
    <w:uiPriority w:val="99"/>
    <w:unhideWhenUsed/>
    <w:rsid w:val="00794A71"/>
    <w:pPr>
      <w:spacing w:before="100" w:beforeAutospacing="1" w:after="100" w:afterAutospacing="1"/>
    </w:pPr>
    <w:rPr>
      <w:rFonts w:ascii="Times New Roman" w:hAnsi="Times New Roman"/>
      <w:szCs w:val="24"/>
      <w:lang w:eastAsia="en-GB"/>
    </w:rPr>
  </w:style>
  <w:style w:type="table" w:styleId="TableGrid">
    <w:name w:val="Table Grid"/>
    <w:basedOn w:val="TableNormal"/>
    <w:uiPriority w:val="39"/>
    <w:rsid w:val="00794A71"/>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350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10930">
      <w:bodyDiv w:val="1"/>
      <w:marLeft w:val="0"/>
      <w:marRight w:val="0"/>
      <w:marTop w:val="0"/>
      <w:marBottom w:val="0"/>
      <w:divBdr>
        <w:top w:val="none" w:sz="0" w:space="0" w:color="auto"/>
        <w:left w:val="none" w:sz="0" w:space="0" w:color="auto"/>
        <w:bottom w:val="none" w:sz="0" w:space="0" w:color="auto"/>
        <w:right w:val="none" w:sz="0" w:space="0" w:color="auto"/>
      </w:divBdr>
    </w:div>
    <w:div w:id="938948476">
      <w:bodyDiv w:val="1"/>
      <w:marLeft w:val="0"/>
      <w:marRight w:val="0"/>
      <w:marTop w:val="0"/>
      <w:marBottom w:val="0"/>
      <w:divBdr>
        <w:top w:val="none" w:sz="0" w:space="0" w:color="auto"/>
        <w:left w:val="none" w:sz="0" w:space="0" w:color="auto"/>
        <w:bottom w:val="none" w:sz="0" w:space="0" w:color="auto"/>
        <w:right w:val="none" w:sz="0" w:space="0" w:color="auto"/>
      </w:divBdr>
    </w:div>
    <w:div w:id="167086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cot/publications/section-47-certificat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ssets.publishing.service.gov.uk/government/uploads/system/uploads/attachment_data/file/144250/Green-Book-Chapter-2-Consent-PDF-77K.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ublichealthscotland.scot/covidvaccinecarehom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publichealthscotland.scot/downloads/care-home-covid-19-resources/"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144250/Green-Book-Chapter-2-Consent-PDF-77K.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851</Words>
  <Characters>4851</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A (Anne) (Health)</dc:creator>
  <cp:keywords/>
  <dc:description/>
  <cp:lastModifiedBy>Dickinson S (Samuel)</cp:lastModifiedBy>
  <cp:revision>2</cp:revision>
  <dcterms:created xsi:type="dcterms:W3CDTF">2020-12-14T15:17:00Z</dcterms:created>
  <dcterms:modified xsi:type="dcterms:W3CDTF">2020-12-14T15:17:00Z</dcterms:modified>
</cp:coreProperties>
</file>